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4A" w:rsidRDefault="00CB714A" w:rsidP="00CB714A">
      <w:pPr>
        <w:tabs>
          <w:tab w:val="left" w:pos="142"/>
        </w:tabs>
        <w:spacing w:after="240"/>
        <w:jc w:val="left"/>
        <w:rPr>
          <w:b/>
        </w:rPr>
      </w:pPr>
    </w:p>
    <w:p w:rsidR="00CB714A" w:rsidRDefault="000C592F" w:rsidP="001D572B">
      <w:pPr>
        <w:spacing w:after="240"/>
        <w:jc w:val="left"/>
        <w:rPr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E49463A" wp14:editId="0C1800DB">
            <wp:simplePos x="0" y="0"/>
            <wp:positionH relativeFrom="column">
              <wp:posOffset>-132715</wp:posOffset>
            </wp:positionH>
            <wp:positionV relativeFrom="paragraph">
              <wp:posOffset>19050</wp:posOffset>
            </wp:positionV>
            <wp:extent cx="3308400" cy="792000"/>
            <wp:effectExtent l="0" t="0" r="6350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4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92F" w:rsidRDefault="000C592F" w:rsidP="00BF4515">
      <w:pPr>
        <w:spacing w:after="240"/>
        <w:jc w:val="left"/>
        <w:rPr>
          <w:b/>
        </w:rPr>
      </w:pPr>
    </w:p>
    <w:p w:rsidR="000C592F" w:rsidRPr="002D2442" w:rsidRDefault="000C592F" w:rsidP="00BF4515">
      <w:pPr>
        <w:spacing w:after="240"/>
        <w:jc w:val="left"/>
        <w:rPr>
          <w:b/>
          <w:sz w:val="24"/>
        </w:rPr>
      </w:pPr>
    </w:p>
    <w:p w:rsidR="00F85FCF" w:rsidRDefault="00DA4495" w:rsidP="00BF4515">
      <w:pPr>
        <w:spacing w:after="240"/>
        <w:jc w:val="left"/>
        <w:rPr>
          <w:b/>
          <w:sz w:val="24"/>
        </w:rPr>
      </w:pPr>
      <w:r>
        <w:rPr>
          <w:b/>
          <w:sz w:val="24"/>
        </w:rPr>
        <w:t>BEITEN BURKHARDT Premium-Sponsor beim „Tag der Immobil</w:t>
      </w:r>
      <w:r w:rsidR="00FD77DD">
        <w:rPr>
          <w:b/>
          <w:sz w:val="24"/>
        </w:rPr>
        <w:t>i</w:t>
      </w:r>
      <w:r>
        <w:rPr>
          <w:b/>
          <w:sz w:val="24"/>
        </w:rPr>
        <w:t>enwirtschaft</w:t>
      </w:r>
      <w:r w:rsidR="007A5FBF">
        <w:rPr>
          <w:b/>
          <w:sz w:val="24"/>
        </w:rPr>
        <w:t xml:space="preserve"> 2021</w:t>
      </w:r>
      <w:r>
        <w:rPr>
          <w:b/>
          <w:sz w:val="24"/>
        </w:rPr>
        <w:t>“ des ZIA</w:t>
      </w:r>
    </w:p>
    <w:p w:rsidR="009108EC" w:rsidRPr="009108EC" w:rsidRDefault="009108EC" w:rsidP="00BF4515">
      <w:pPr>
        <w:spacing w:after="240"/>
        <w:jc w:val="left"/>
        <w:rPr>
          <w:szCs w:val="22"/>
        </w:rPr>
      </w:pPr>
      <w:r w:rsidRPr="009108EC">
        <w:rPr>
          <w:szCs w:val="22"/>
        </w:rPr>
        <w:t>D</w:t>
      </w:r>
      <w:r w:rsidR="009460AC" w:rsidRPr="009108EC">
        <w:rPr>
          <w:szCs w:val="22"/>
        </w:rPr>
        <w:t>as Spitzentreffen der Immobilienbranche, der vom Zentralen Immobilie</w:t>
      </w:r>
      <w:r w:rsidR="00E6734D" w:rsidRPr="009108EC">
        <w:rPr>
          <w:szCs w:val="22"/>
        </w:rPr>
        <w:t>n Ausschuss (ZIA) veranstaltete</w:t>
      </w:r>
      <w:r w:rsidR="009460AC" w:rsidRPr="009108EC">
        <w:rPr>
          <w:szCs w:val="22"/>
        </w:rPr>
        <w:t xml:space="preserve"> „Tag der Immobilienwirtschaft</w:t>
      </w:r>
      <w:r w:rsidR="00FD77DD" w:rsidRPr="009108EC">
        <w:rPr>
          <w:szCs w:val="22"/>
        </w:rPr>
        <w:t>“,</w:t>
      </w:r>
      <w:r w:rsidR="00E6734D" w:rsidRPr="009108EC">
        <w:rPr>
          <w:szCs w:val="22"/>
        </w:rPr>
        <w:t xml:space="preserve"> findet an diesem Donnerstag</w:t>
      </w:r>
      <w:r w:rsidR="0072722F">
        <w:rPr>
          <w:szCs w:val="22"/>
        </w:rPr>
        <w:t>, 24. Juni,</w:t>
      </w:r>
      <w:r w:rsidR="00E6734D" w:rsidRPr="009108EC">
        <w:rPr>
          <w:szCs w:val="22"/>
        </w:rPr>
        <w:t xml:space="preserve"> zum zweiten Mal als digitales Event statt und wird als Livestream </w:t>
      </w:r>
      <w:r w:rsidR="007A5FBF" w:rsidRPr="009108EC">
        <w:rPr>
          <w:szCs w:val="22"/>
        </w:rPr>
        <w:t xml:space="preserve">(13 bis 18 Uhr) </w:t>
      </w:r>
      <w:r w:rsidR="00E6734D" w:rsidRPr="009108EC">
        <w:rPr>
          <w:szCs w:val="22"/>
        </w:rPr>
        <w:t>übertragen. BEITEN BURKHARDT ist traditionell Sponsor der Veranstaltung</w:t>
      </w:r>
      <w:r w:rsidR="00DC4278" w:rsidRPr="009108EC">
        <w:rPr>
          <w:szCs w:val="22"/>
        </w:rPr>
        <w:t xml:space="preserve">, </w:t>
      </w:r>
      <w:r w:rsidR="00584BD6">
        <w:rPr>
          <w:szCs w:val="22"/>
        </w:rPr>
        <w:t>zu der</w:t>
      </w:r>
      <w:r w:rsidR="00F55E52">
        <w:rPr>
          <w:szCs w:val="22"/>
        </w:rPr>
        <w:t xml:space="preserve"> </w:t>
      </w:r>
      <w:r w:rsidR="00DC4278" w:rsidRPr="009108EC">
        <w:rPr>
          <w:szCs w:val="22"/>
        </w:rPr>
        <w:t xml:space="preserve">rund </w:t>
      </w:r>
      <w:r w:rsidR="00584BD6">
        <w:rPr>
          <w:szCs w:val="22"/>
        </w:rPr>
        <w:t>35</w:t>
      </w:r>
      <w:r w:rsidR="00DC4278" w:rsidRPr="009108EC">
        <w:rPr>
          <w:szCs w:val="22"/>
        </w:rPr>
        <w:t>00 Intere</w:t>
      </w:r>
      <w:r w:rsidR="00DC4278" w:rsidRPr="009108EC">
        <w:rPr>
          <w:szCs w:val="22"/>
        </w:rPr>
        <w:t>s</w:t>
      </w:r>
      <w:r w:rsidR="00DC4278" w:rsidRPr="009108EC">
        <w:rPr>
          <w:szCs w:val="22"/>
        </w:rPr>
        <w:t xml:space="preserve">sierte an den Bildschirmen </w:t>
      </w:r>
      <w:r w:rsidR="00584BD6">
        <w:rPr>
          <w:szCs w:val="22"/>
        </w:rPr>
        <w:t>erwartet werden</w:t>
      </w:r>
      <w:r w:rsidR="00E6734D" w:rsidRPr="009108EC">
        <w:rPr>
          <w:szCs w:val="22"/>
        </w:rPr>
        <w:t xml:space="preserve">. </w:t>
      </w:r>
      <w:r>
        <w:rPr>
          <w:szCs w:val="22"/>
        </w:rPr>
        <w:t xml:space="preserve">Der </w:t>
      </w:r>
      <w:r w:rsidRPr="009108EC">
        <w:rPr>
          <w:szCs w:val="22"/>
        </w:rPr>
        <w:t xml:space="preserve">ZIA </w:t>
      </w:r>
      <w:r>
        <w:rPr>
          <w:szCs w:val="22"/>
        </w:rPr>
        <w:t>spricht als</w:t>
      </w:r>
      <w:r w:rsidRPr="009108EC">
        <w:rPr>
          <w:szCs w:val="22"/>
        </w:rPr>
        <w:t xml:space="preserve"> Spitzenverband der Immob</w:t>
      </w:r>
      <w:r w:rsidRPr="009108EC">
        <w:rPr>
          <w:szCs w:val="22"/>
        </w:rPr>
        <w:t>i</w:t>
      </w:r>
      <w:r w:rsidRPr="009108EC">
        <w:rPr>
          <w:szCs w:val="22"/>
        </w:rPr>
        <w:t>lienwirtschaft</w:t>
      </w:r>
      <w:r>
        <w:rPr>
          <w:szCs w:val="22"/>
        </w:rPr>
        <w:t xml:space="preserve"> </w:t>
      </w:r>
      <w:r w:rsidRPr="009108EC">
        <w:rPr>
          <w:szCs w:val="22"/>
        </w:rPr>
        <w:t>für rund 37.000 Unternehmen der Branche entlang der gesamten Wertschö</w:t>
      </w:r>
      <w:r w:rsidRPr="009108EC">
        <w:rPr>
          <w:szCs w:val="22"/>
        </w:rPr>
        <w:t>p</w:t>
      </w:r>
      <w:r w:rsidRPr="009108EC">
        <w:rPr>
          <w:szCs w:val="22"/>
        </w:rPr>
        <w:t xml:space="preserve">fungskette. </w:t>
      </w:r>
    </w:p>
    <w:p w:rsidR="00DC4278" w:rsidRDefault="00E6734D" w:rsidP="00BF4515">
      <w:pPr>
        <w:spacing w:after="240"/>
        <w:jc w:val="left"/>
      </w:pPr>
      <w:r>
        <w:t xml:space="preserve">Für  Keynotes und Diskussionsbeiträge werden </w:t>
      </w:r>
      <w:r w:rsidR="00F55E52">
        <w:t xml:space="preserve">auch diesmal wieder </w:t>
      </w:r>
      <w:r>
        <w:t>neben hochrangigen Branchenvertre</w:t>
      </w:r>
      <w:r w:rsidR="00F55E52">
        <w:t xml:space="preserve">tern </w:t>
      </w:r>
      <w:r>
        <w:t>zah</w:t>
      </w:r>
      <w:r w:rsidR="00403207">
        <w:t>l</w:t>
      </w:r>
      <w:r>
        <w:t xml:space="preserve">reiche </w:t>
      </w:r>
      <w:r w:rsidR="00FD77DD">
        <w:t>Spitzenpolitiker</w:t>
      </w:r>
      <w:r>
        <w:t xml:space="preserve"> erwartet, darunter Olaf Scholz, Bundesmini</w:t>
      </w:r>
      <w:r>
        <w:t>s</w:t>
      </w:r>
      <w:r>
        <w:t>ter der Finanzen und Kanzlerkandidat der SPD, Armin Laschet, Bundesvorsitzender der CDU und Kanzlerkandidat CDU/CSU, Katrin Göring-Eckardt, Vorsitzende der Bundestag</w:t>
      </w:r>
      <w:r>
        <w:t>s</w:t>
      </w:r>
      <w:r>
        <w:t>fraktion Bündnis 90/Die Grünen, sowie Christian Lindner, Vorsitzender der Bundestagsfrakt</w:t>
      </w:r>
      <w:r>
        <w:t>i</w:t>
      </w:r>
      <w:r>
        <w:t>on FDP und Parteivorsitzender. Aus den Ländern werden Ministerpräsident Michael Kre</w:t>
      </w:r>
      <w:r>
        <w:t>t</w:t>
      </w:r>
      <w:r>
        <w:t xml:space="preserve">schmer (Sachsen, CDU) </w:t>
      </w:r>
      <w:r w:rsidR="0072722F">
        <w:t>sowie</w:t>
      </w:r>
      <w:r>
        <w:t xml:space="preserve"> </w:t>
      </w:r>
      <w:r w:rsidR="0072722F">
        <w:t xml:space="preserve">die </w:t>
      </w:r>
      <w:r>
        <w:t xml:space="preserve">Landesminister </w:t>
      </w:r>
      <w:r w:rsidR="00403207">
        <w:t xml:space="preserve">Kerstin Schreyer (Bayern, CSU) und </w:t>
      </w:r>
      <w:r>
        <w:t>Tarek Al-Wazir (Hessen, Bündnis 90/DieGrüne</w:t>
      </w:r>
      <w:r w:rsidR="007E3032">
        <w:t>n</w:t>
      </w:r>
      <w:r>
        <w:t>)</w:t>
      </w:r>
      <w:r w:rsidR="00403207">
        <w:t xml:space="preserve"> Impulse beisteuern.</w:t>
      </w:r>
      <w:r w:rsidR="00DC4278">
        <w:t xml:space="preserve"> Aus Berlin sprechen die Spitzenkandidaten zur Abgeordnetenhauswahl Franziska Giffey (SPD) und  Kai Wegner (CDU). Für die EU tritt </w:t>
      </w:r>
      <w:r>
        <w:t>Mairead McGuinness</w:t>
      </w:r>
      <w:r w:rsidR="00DC4278">
        <w:t xml:space="preserve">, </w:t>
      </w:r>
      <w:r>
        <w:t xml:space="preserve"> EU-Kommissarin für</w:t>
      </w:r>
      <w:r w:rsidR="00DC4278">
        <w:t xml:space="preserve"> Finanzstabilität, Finan</w:t>
      </w:r>
      <w:r w:rsidR="00DC4278">
        <w:t>z</w:t>
      </w:r>
      <w:r w:rsidR="00DC4278">
        <w:t>dienst</w:t>
      </w:r>
      <w:r>
        <w:t>leistungen und Kapitalmärkte</w:t>
      </w:r>
      <w:r w:rsidR="00DC4278">
        <w:t>, auf.</w:t>
      </w:r>
    </w:p>
    <w:p w:rsidR="00D02A71" w:rsidRDefault="00DC4278" w:rsidP="00D02A71">
      <w:pPr>
        <w:spacing w:after="240"/>
        <w:jc w:val="left"/>
      </w:pPr>
      <w:r>
        <w:t>Die Vertreter von Wirtschaft und Politik stellen sich den drängenden Fragen der Immobilie</w:t>
      </w:r>
      <w:r>
        <w:t>n</w:t>
      </w:r>
      <w:r>
        <w:t xml:space="preserve">wirtschaft: </w:t>
      </w:r>
      <w:r w:rsidR="009460AC">
        <w:t xml:space="preserve">Welchen Einfluss hat das </w:t>
      </w:r>
      <w:r w:rsidR="0072722F">
        <w:t>W</w:t>
      </w:r>
      <w:r w:rsidR="009460AC">
        <w:t>ahl</w:t>
      </w:r>
      <w:r>
        <w:t>jahr 2021 auf die Märkte</w:t>
      </w:r>
      <w:r w:rsidR="009460AC">
        <w:t xml:space="preserve">? </w:t>
      </w:r>
      <w:r>
        <w:t>W</w:t>
      </w:r>
      <w:r w:rsidR="009460AC">
        <w:t xml:space="preserve">elche Veränderungen sind nach der Corona-Pandemie zu erwarten? </w:t>
      </w:r>
      <w:r w:rsidR="0072722F">
        <w:t>Welche Technologien werden die weitere Entwicklung der Branche prägen?</w:t>
      </w:r>
      <w:r>
        <w:t xml:space="preserve"> Der „Tag der Immobilienwirtschaft“ </w:t>
      </w:r>
      <w:r w:rsidR="00FD77DD">
        <w:t xml:space="preserve"> bietet ab 13 Uhr fünf Stunden lang </w:t>
      </w:r>
      <w:r w:rsidR="009460AC">
        <w:t>Gelegenheit zur Auseinanderset</w:t>
      </w:r>
      <w:r w:rsidR="00FD77DD">
        <w:t xml:space="preserve">zung mit </w:t>
      </w:r>
      <w:r w:rsidR="009460AC">
        <w:t xml:space="preserve">diesen </w:t>
      </w:r>
      <w:r w:rsidR="00D02A71">
        <w:t>und anderen Herausforderu</w:t>
      </w:r>
      <w:r w:rsidR="00D02A71">
        <w:t>n</w:t>
      </w:r>
      <w:r w:rsidR="00C90583">
        <w:t>gen.</w:t>
      </w:r>
    </w:p>
    <w:p w:rsidR="009108EC" w:rsidRDefault="007A5FBF" w:rsidP="00D02A71">
      <w:pPr>
        <w:spacing w:after="240"/>
        <w:jc w:val="left"/>
        <w:rPr>
          <w:rFonts w:cs="Arial"/>
          <w:szCs w:val="22"/>
        </w:rPr>
      </w:pPr>
      <w:r w:rsidRPr="00BA469D">
        <w:rPr>
          <w:rStyle w:val="Fett"/>
          <w:rFonts w:cs="Arial"/>
          <w:b w:val="0"/>
          <w:szCs w:val="22"/>
        </w:rPr>
        <w:t>Vorab hat der Präsident des</w:t>
      </w:r>
      <w:r w:rsidR="00BA469D">
        <w:rPr>
          <w:rStyle w:val="Fett"/>
          <w:rFonts w:cs="Arial"/>
          <w:b w:val="0"/>
          <w:szCs w:val="22"/>
        </w:rPr>
        <w:t xml:space="preserve"> ZIA, Dr. Andreas Mattner, die</w:t>
      </w:r>
      <w:r w:rsidRPr="00BA469D">
        <w:rPr>
          <w:rFonts w:cs="Arial"/>
          <w:szCs w:val="22"/>
        </w:rPr>
        <w:t xml:space="preserve"> Ergebnisse des </w:t>
      </w:r>
      <w:r w:rsidR="00BA469D">
        <w:rPr>
          <w:rFonts w:cs="Arial"/>
          <w:szCs w:val="22"/>
        </w:rPr>
        <w:t xml:space="preserve">jüngsten </w:t>
      </w:r>
      <w:r w:rsidRPr="00BA469D">
        <w:rPr>
          <w:rFonts w:cs="Arial"/>
          <w:szCs w:val="22"/>
        </w:rPr>
        <w:t xml:space="preserve">ZIA-IW-Immobilienstimmungsindex (ISI) präsentiert. </w:t>
      </w:r>
      <w:r w:rsidR="00FC68CE">
        <w:rPr>
          <w:rFonts w:cs="Arial"/>
          <w:szCs w:val="22"/>
        </w:rPr>
        <w:t>Danach helle sich aktuell</w:t>
      </w:r>
      <w:r w:rsidR="00EE44EF">
        <w:rPr>
          <w:rFonts w:cs="Arial"/>
          <w:szCs w:val="22"/>
        </w:rPr>
        <w:t>, trotz noch ang</w:t>
      </w:r>
      <w:r w:rsidR="00EE44EF">
        <w:rPr>
          <w:rFonts w:cs="Arial"/>
          <w:szCs w:val="22"/>
        </w:rPr>
        <w:t>e</w:t>
      </w:r>
      <w:r w:rsidR="00EE44EF">
        <w:rPr>
          <w:rFonts w:cs="Arial"/>
          <w:szCs w:val="22"/>
        </w:rPr>
        <w:t>spannter Geschäftslage,</w:t>
      </w:r>
      <w:r w:rsidR="00FC68CE">
        <w:rPr>
          <w:rFonts w:cs="Arial"/>
          <w:szCs w:val="22"/>
        </w:rPr>
        <w:t xml:space="preserve"> die Stimmung</w:t>
      </w:r>
      <w:r w:rsidR="00C90583">
        <w:rPr>
          <w:rFonts w:cs="Arial"/>
          <w:szCs w:val="22"/>
        </w:rPr>
        <w:t xml:space="preserve"> </w:t>
      </w:r>
      <w:r w:rsidR="00FC68CE">
        <w:rPr>
          <w:rFonts w:cs="Arial"/>
          <w:szCs w:val="22"/>
        </w:rPr>
        <w:t>dank sinkender Inzidenzen und erkennbarer</w:t>
      </w:r>
      <w:r w:rsidR="00C90583">
        <w:rPr>
          <w:rFonts w:cs="Arial"/>
          <w:szCs w:val="22"/>
        </w:rPr>
        <w:t xml:space="preserve"> </w:t>
      </w:r>
      <w:r w:rsidR="00FC68CE">
        <w:rPr>
          <w:rFonts w:cs="Arial"/>
          <w:szCs w:val="22"/>
        </w:rPr>
        <w:t>Impfe</w:t>
      </w:r>
      <w:r w:rsidR="00FC68CE">
        <w:rPr>
          <w:rFonts w:cs="Arial"/>
          <w:szCs w:val="22"/>
        </w:rPr>
        <w:t>r</w:t>
      </w:r>
      <w:r w:rsidR="00FC68CE">
        <w:rPr>
          <w:rFonts w:cs="Arial"/>
          <w:szCs w:val="22"/>
        </w:rPr>
        <w:lastRenderedPageBreak/>
        <w:t xml:space="preserve">folge auf. </w:t>
      </w:r>
      <w:r w:rsidR="00EE44EF">
        <w:rPr>
          <w:rFonts w:cs="Arial"/>
          <w:szCs w:val="22"/>
        </w:rPr>
        <w:t xml:space="preserve">Dabei sei die Branche zweigeteilt: </w:t>
      </w:r>
      <w:r w:rsidR="00C90583">
        <w:rPr>
          <w:rFonts w:cs="Arial"/>
          <w:szCs w:val="22"/>
        </w:rPr>
        <w:t xml:space="preserve">Anders als bei </w:t>
      </w:r>
      <w:r w:rsidR="00EE44EF">
        <w:rPr>
          <w:rFonts w:cs="Arial"/>
          <w:szCs w:val="22"/>
        </w:rPr>
        <w:t>Logistik- und Wohnimm</w:t>
      </w:r>
      <w:r w:rsidR="00EE44EF">
        <w:rPr>
          <w:rFonts w:cs="Arial"/>
          <w:szCs w:val="22"/>
        </w:rPr>
        <w:t>o</w:t>
      </w:r>
      <w:r w:rsidR="00EE44EF">
        <w:rPr>
          <w:rFonts w:cs="Arial"/>
          <w:szCs w:val="22"/>
        </w:rPr>
        <w:t xml:space="preserve">bilien sei die Lage </w:t>
      </w:r>
      <w:r w:rsidR="00C90583">
        <w:rPr>
          <w:rFonts w:cs="Arial"/>
          <w:szCs w:val="22"/>
        </w:rPr>
        <w:t>bei</w:t>
      </w:r>
      <w:r w:rsidR="00EE44EF">
        <w:rPr>
          <w:rFonts w:cs="Arial"/>
          <w:szCs w:val="22"/>
        </w:rPr>
        <w:t xml:space="preserve"> Handels- und Hotelimmob</w:t>
      </w:r>
      <w:r w:rsidR="00EE44EF">
        <w:rPr>
          <w:rFonts w:cs="Arial"/>
          <w:szCs w:val="22"/>
        </w:rPr>
        <w:t>i</w:t>
      </w:r>
      <w:r w:rsidR="00EE44EF">
        <w:rPr>
          <w:rFonts w:cs="Arial"/>
          <w:szCs w:val="22"/>
        </w:rPr>
        <w:t xml:space="preserve">lien </w:t>
      </w:r>
      <w:r w:rsidR="00C90583">
        <w:rPr>
          <w:rFonts w:cs="Arial"/>
          <w:szCs w:val="22"/>
        </w:rPr>
        <w:t>teils schwierig</w:t>
      </w:r>
      <w:r w:rsidR="00EE44EF">
        <w:rPr>
          <w:rFonts w:cs="Arial"/>
          <w:szCs w:val="22"/>
        </w:rPr>
        <w:t xml:space="preserve">. </w:t>
      </w:r>
      <w:r w:rsidR="00FC68CE">
        <w:rPr>
          <w:rFonts w:cs="Arial"/>
          <w:szCs w:val="22"/>
        </w:rPr>
        <w:t xml:space="preserve">Mattner plädierte </w:t>
      </w:r>
      <w:r w:rsidR="00EE44EF">
        <w:rPr>
          <w:rFonts w:cs="Arial"/>
          <w:szCs w:val="22"/>
        </w:rPr>
        <w:t xml:space="preserve">an </w:t>
      </w:r>
      <w:r w:rsidR="00FC68CE">
        <w:rPr>
          <w:rFonts w:cs="Arial"/>
          <w:szCs w:val="22"/>
        </w:rPr>
        <w:t>die Politik, im kommenden Herbst und Winter nicht wieder in einen „Automatismus des Loc</w:t>
      </w:r>
      <w:r w:rsidR="00FC68CE">
        <w:rPr>
          <w:rFonts w:cs="Arial"/>
          <w:szCs w:val="22"/>
        </w:rPr>
        <w:t>k</w:t>
      </w:r>
      <w:r w:rsidR="00FC68CE">
        <w:rPr>
          <w:rFonts w:cs="Arial"/>
          <w:szCs w:val="22"/>
        </w:rPr>
        <w:t xml:space="preserve">downs“ </w:t>
      </w:r>
      <w:r w:rsidR="00EE44EF">
        <w:rPr>
          <w:rFonts w:cs="Arial"/>
          <w:szCs w:val="22"/>
        </w:rPr>
        <w:t>zu verfallen, das könne</w:t>
      </w:r>
      <w:r w:rsidR="00FC68CE">
        <w:rPr>
          <w:rFonts w:cs="Arial"/>
          <w:szCs w:val="22"/>
        </w:rPr>
        <w:t xml:space="preserve"> die Wirtschaft nicht mehr aushalten.</w:t>
      </w:r>
    </w:p>
    <w:p w:rsidR="00FD77DD" w:rsidRDefault="00FD77DD" w:rsidP="00FD77DD">
      <w:pPr>
        <w:spacing w:after="240"/>
      </w:pPr>
      <w:r>
        <w:rPr>
          <w:rFonts w:cs="Arial"/>
          <w:szCs w:val="22"/>
        </w:rPr>
        <w:t xml:space="preserve">Die Immobilienwirtschaft bildet einen Tätigkeitschwerpunkt bei BEITEN BURKHARDT. </w:t>
      </w:r>
      <w:r w:rsidR="00D02A71">
        <w:t>Klaus Beine, Rechtsanwalt und Notar und Leiter der Praxisgruppe Real Estate bei BEITEN BURKARDT, sagt: „Neben den Pandemie-Folgen für die Branche steht die Regulierung des Wohnungsmarktes mehr denn je im Fokus der öffentlichen Debatte: Stichworte sind Miete</w:t>
      </w:r>
      <w:r w:rsidR="00D02A71">
        <w:t>n</w:t>
      </w:r>
      <w:r w:rsidR="00D02A71">
        <w:t>deckel, Erhaltungs- und Milieuschutzsatzungen, Enteignungsdebatte, Umwa</w:t>
      </w:r>
      <w:r w:rsidR="00FC68CE">
        <w:t xml:space="preserve">ndlungsverbote. Dazu kommen </w:t>
      </w:r>
      <w:r w:rsidR="0040017D">
        <w:t xml:space="preserve">verstärkt </w:t>
      </w:r>
      <w:r w:rsidR="00FC68CE">
        <w:t xml:space="preserve">die </w:t>
      </w:r>
      <w:r w:rsidR="00D02A71">
        <w:t xml:space="preserve">Themen </w:t>
      </w:r>
      <w:r w:rsidR="00C90583">
        <w:t>ESG</w:t>
      </w:r>
      <w:r w:rsidR="00D02A71">
        <w:t xml:space="preserve"> und Digitalisierung. </w:t>
      </w:r>
      <w:r>
        <w:rPr>
          <w:rFonts w:cs="Arial"/>
          <w:szCs w:val="22"/>
        </w:rPr>
        <w:t>M</w:t>
      </w:r>
      <w:r w:rsidRPr="000E7FE5">
        <w:rPr>
          <w:rFonts w:cs="Arial"/>
          <w:szCs w:val="22"/>
        </w:rPr>
        <w:t>anda</w:t>
      </w:r>
      <w:r w:rsidRPr="000E7FE5">
        <w:rPr>
          <w:rFonts w:cs="Arial"/>
          <w:szCs w:val="22"/>
        </w:rPr>
        <w:t>n</w:t>
      </w:r>
      <w:r w:rsidRPr="000E7FE5">
        <w:rPr>
          <w:rFonts w:cs="Arial"/>
          <w:szCs w:val="22"/>
        </w:rPr>
        <w:t xml:space="preserve">ten </w:t>
      </w:r>
      <w:r w:rsidR="0040017D">
        <w:rPr>
          <w:rFonts w:cs="Arial"/>
          <w:szCs w:val="22"/>
        </w:rPr>
        <w:t xml:space="preserve">stehen </w:t>
      </w:r>
      <w:r w:rsidR="00FC68CE">
        <w:rPr>
          <w:rFonts w:cs="Arial"/>
          <w:szCs w:val="22"/>
        </w:rPr>
        <w:t xml:space="preserve">wir </w:t>
      </w:r>
      <w:r w:rsidR="0072722F">
        <w:rPr>
          <w:rFonts w:cs="Arial"/>
          <w:szCs w:val="22"/>
        </w:rPr>
        <w:t xml:space="preserve">mit einem erfahrenen Team spezialisierter Rechtsanwälte und Steuerberater </w:t>
      </w:r>
      <w:r w:rsidRPr="000E7FE5">
        <w:rPr>
          <w:rFonts w:cs="Arial"/>
          <w:szCs w:val="22"/>
        </w:rPr>
        <w:t>in allen immobilie</w:t>
      </w:r>
      <w:r w:rsidRPr="000E7FE5">
        <w:rPr>
          <w:rFonts w:cs="Arial"/>
          <w:szCs w:val="22"/>
        </w:rPr>
        <w:t>n</w:t>
      </w:r>
      <w:r w:rsidRPr="000E7FE5">
        <w:rPr>
          <w:rFonts w:cs="Arial"/>
          <w:szCs w:val="22"/>
        </w:rPr>
        <w:t xml:space="preserve">rechtlichen Fragen bei und decken dabei den gesamten </w:t>
      </w:r>
      <w:r w:rsidR="00D02A71">
        <w:rPr>
          <w:rFonts w:cs="Arial"/>
          <w:szCs w:val="22"/>
        </w:rPr>
        <w:t>‚</w:t>
      </w:r>
      <w:r w:rsidRPr="000E7FE5">
        <w:rPr>
          <w:rFonts w:cs="Arial"/>
          <w:szCs w:val="22"/>
        </w:rPr>
        <w:t>Lebenszyklus</w:t>
      </w:r>
      <w:r w:rsidR="00D02A71">
        <w:rPr>
          <w:rFonts w:cs="Arial"/>
          <w:szCs w:val="22"/>
        </w:rPr>
        <w:t>‘</w:t>
      </w:r>
      <w:r w:rsidRPr="000E7FE5">
        <w:rPr>
          <w:rFonts w:cs="Arial"/>
          <w:szCs w:val="22"/>
        </w:rPr>
        <w:t xml:space="preserve"> einer Immobilie ab.</w:t>
      </w:r>
      <w:r w:rsidR="00D02A71">
        <w:rPr>
          <w:rFonts w:cs="Arial"/>
          <w:szCs w:val="22"/>
        </w:rPr>
        <w:t>“</w:t>
      </w:r>
    </w:p>
    <w:p w:rsidR="00FD77DD" w:rsidRPr="0072722F" w:rsidRDefault="007A5FBF" w:rsidP="00BF4515">
      <w:pPr>
        <w:spacing w:after="240"/>
        <w:jc w:val="left"/>
        <w:rPr>
          <w:b/>
        </w:rPr>
      </w:pPr>
      <w:r w:rsidRPr="0072722F">
        <w:rPr>
          <w:b/>
        </w:rPr>
        <w:t xml:space="preserve">Livestream </w:t>
      </w:r>
      <w:r w:rsidR="00FD77DD" w:rsidRPr="0072722F">
        <w:rPr>
          <w:b/>
        </w:rPr>
        <w:t>„</w:t>
      </w:r>
      <w:r w:rsidRPr="0072722F">
        <w:rPr>
          <w:b/>
        </w:rPr>
        <w:t>Tag</w:t>
      </w:r>
      <w:r w:rsidR="00FD77DD" w:rsidRPr="0072722F">
        <w:rPr>
          <w:b/>
        </w:rPr>
        <w:t xml:space="preserve"> der Immobilienwirtschaft</w:t>
      </w:r>
      <w:r w:rsidRPr="0072722F">
        <w:rPr>
          <w:b/>
        </w:rPr>
        <w:t xml:space="preserve"> 2021</w:t>
      </w:r>
      <w:r w:rsidR="00FD77DD" w:rsidRPr="0072722F">
        <w:rPr>
          <w:b/>
        </w:rPr>
        <w:t>“</w:t>
      </w:r>
      <w:r w:rsidRPr="0072722F">
        <w:rPr>
          <w:b/>
        </w:rPr>
        <w:t>, Donnerstag, 24. Juni, ab 13 Uhr:</w:t>
      </w:r>
    </w:p>
    <w:p w:rsidR="00FD77DD" w:rsidRDefault="00C90583" w:rsidP="00BF4515">
      <w:pPr>
        <w:spacing w:after="240"/>
        <w:jc w:val="left"/>
      </w:pPr>
      <w:hyperlink r:id="rId9" w:history="1">
        <w:proofErr w:type="spellStart"/>
        <w:r w:rsidR="0072722F" w:rsidRPr="0072722F">
          <w:rPr>
            <w:rStyle w:val="Hyperlink"/>
          </w:rPr>
          <w:t>zia</w:t>
        </w:r>
        <w:proofErr w:type="spellEnd"/>
        <w:r w:rsidR="0072722F" w:rsidRPr="0072722F">
          <w:rPr>
            <w:rStyle w:val="Hyperlink"/>
          </w:rPr>
          <w:t>-veranstaltungszentrum</w:t>
        </w:r>
      </w:hyperlink>
    </w:p>
    <w:p w:rsidR="0072722F" w:rsidRDefault="0072722F" w:rsidP="00BF4515">
      <w:pPr>
        <w:spacing w:after="240"/>
        <w:jc w:val="left"/>
      </w:pPr>
      <w:bookmarkStart w:id="0" w:name="_GoBack"/>
      <w:bookmarkEnd w:id="0"/>
    </w:p>
    <w:sectPr w:rsidR="0072722F" w:rsidSect="00CA1AE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CA" w:rsidRDefault="00D047CA">
      <w:r>
        <w:separator/>
      </w:r>
    </w:p>
  </w:endnote>
  <w:endnote w:type="continuationSeparator" w:id="0">
    <w:p w:rsidR="00D047CA" w:rsidRDefault="00D0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C7" w:rsidRPr="009855EF" w:rsidRDefault="00C90583">
    <w:pPr>
      <w:pStyle w:val="Fuzeile"/>
      <w:rPr>
        <w:b/>
        <w:noProof/>
        <w:lang w:eastAsia="de-DE"/>
      </w:rPr>
    </w:pPr>
    <w:r>
      <w:rPr>
        <w:b/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75pt">
          <v:imagedata r:id="rId1" o:title="Abspann_D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A5" w:rsidRDefault="000625A5">
    <w:pPr>
      <w:pStyle w:val="Fuzeile"/>
    </w:pPr>
    <w:r>
      <w:rPr>
        <w:noProof/>
        <w:lang w:eastAsia="zh-CN"/>
      </w:rPr>
      <w:drawing>
        <wp:inline distT="0" distB="0" distL="0" distR="0" wp14:anchorId="19F82EE6" wp14:editId="612BEEF7">
          <wp:extent cx="5759450" cy="609184"/>
          <wp:effectExtent l="0" t="0" r="0" b="635"/>
          <wp:docPr id="8" name="Grafik 8" descr="C:\Users\dsonnenschein\Documents\Print\neues Design\Footer_PM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sonnenschein\Documents\Print\neues Design\Footer_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CA" w:rsidRDefault="00D047CA">
      <w:r>
        <w:separator/>
      </w:r>
    </w:p>
  </w:footnote>
  <w:footnote w:type="continuationSeparator" w:id="0">
    <w:p w:rsidR="00D047CA" w:rsidRDefault="00D04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F6" w:rsidRPr="00B96566" w:rsidRDefault="000625A5" w:rsidP="0074769F">
    <w:pPr>
      <w:pStyle w:val="Kopfzeile"/>
      <w:spacing w:line="240" w:lineRule="auto"/>
      <w:rPr>
        <w:szCs w:val="18"/>
      </w:rPr>
    </w:pPr>
    <w:r>
      <w:rPr>
        <w:noProof/>
        <w:lang w:eastAsia="zh-CN"/>
      </w:rPr>
      <w:drawing>
        <wp:anchor distT="0" distB="0" distL="114300" distR="114300" simplePos="0" relativeHeight="251660800" behindDoc="0" locked="0" layoutInCell="1" allowOverlap="1" wp14:anchorId="331FA2E7" wp14:editId="5FB949D0">
          <wp:simplePos x="0" y="0"/>
          <wp:positionH relativeFrom="margin">
            <wp:posOffset>4144010</wp:posOffset>
          </wp:positionH>
          <wp:positionV relativeFrom="margin">
            <wp:posOffset>-756285</wp:posOffset>
          </wp:positionV>
          <wp:extent cx="1609200" cy="396000"/>
          <wp:effectExtent l="0" t="0" r="0" b="4445"/>
          <wp:wrapSquare wrapText="bothSides"/>
          <wp:docPr id="7" name="Grafik 7" descr="T:\BBG\BD &amp; Kommunikation\11 Brand Refresh 2018\Logos, Brand Character B, Farben, Anfahrtsskizzen\BBU_Logo_RGB\BBU_Logo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BBG\BD &amp; Kommunikation\11 Brand Refresh 2018\Logos, Brand Character B, Farben, Anfahrtsskizzen\BBU_Logo_RGB\BBU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15" w:rsidRDefault="00BF4515" w:rsidP="00CB714A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8752" behindDoc="0" locked="0" layoutInCell="1" allowOverlap="1" wp14:anchorId="62519EDB" wp14:editId="70481FC8">
          <wp:simplePos x="0" y="0"/>
          <wp:positionH relativeFrom="margin">
            <wp:posOffset>4175125</wp:posOffset>
          </wp:positionH>
          <wp:positionV relativeFrom="margin">
            <wp:posOffset>-683895</wp:posOffset>
          </wp:positionV>
          <wp:extent cx="1609200" cy="396000"/>
          <wp:effectExtent l="0" t="0" r="0" b="4445"/>
          <wp:wrapSquare wrapText="bothSides"/>
          <wp:docPr id="1" name="Grafik 1" descr="T:\BBG\BD &amp; Kommunikation\11 Brand Refresh 2018\Logos, Brand Character B, Farben, Anfahrtsskizzen\BBU_Logo_RGB\BBU_Logo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BBG\BD &amp; Kommunikation\11 Brand Refresh 2018\Logos, Brand Character B, Farben, Anfahrtsskizzen\BBU_Logo_RGB\BBU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84824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FA07E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18E09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E5815B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FBAEB5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FB5C12"/>
    <w:multiLevelType w:val="hybridMultilevel"/>
    <w:tmpl w:val="40DEFE2E"/>
    <w:lvl w:ilvl="0" w:tplc="F1C6E8DE">
      <w:start w:val="1"/>
      <w:numFmt w:val="none"/>
      <w:pStyle w:val="Beweis"/>
      <w:lvlText w:val="Beweis:"/>
      <w:lvlJc w:val="left"/>
      <w:pPr>
        <w:tabs>
          <w:tab w:val="num" w:pos="1843"/>
        </w:tabs>
        <w:ind w:left="1843" w:hanging="1134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729CD"/>
    <w:multiLevelType w:val="multilevel"/>
    <w:tmpl w:val="122450B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berschrift4"/>
      <w:lvlText w:val="(%4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4">
      <w:start w:val="1"/>
      <w:numFmt w:val="lowerRoman"/>
      <w:pStyle w:val="berschrift5"/>
      <w:lvlText w:val="(%5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5">
      <w:start w:val="1"/>
      <w:numFmt w:val="decimal"/>
      <w:pStyle w:val="berschrift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lowerLetter"/>
      <w:pStyle w:val="berschrift7"/>
      <w:lvlText w:val="%7.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7">
      <w:start w:val="1"/>
      <w:numFmt w:val="lowerRoman"/>
      <w:pStyle w:val="berschrift8"/>
      <w:lvlText w:val="%8.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8">
      <w:start w:val="1"/>
      <w:numFmt w:val="decimal"/>
      <w:pStyle w:val="berschrift9"/>
      <w:lvlText w:val="%9)"/>
      <w:lvlJc w:val="left"/>
      <w:pPr>
        <w:tabs>
          <w:tab w:val="num" w:pos="4961"/>
        </w:tabs>
        <w:ind w:left="4961" w:hanging="709"/>
      </w:pPr>
      <w:rPr>
        <w:rFonts w:hint="default"/>
      </w:rPr>
    </w:lvl>
  </w:abstractNum>
  <w:abstractNum w:abstractNumId="7">
    <w:nsid w:val="3080672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>
    <w:nsid w:val="37EE6403"/>
    <w:multiLevelType w:val="hybridMultilevel"/>
    <w:tmpl w:val="C45215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D6651"/>
    <w:multiLevelType w:val="hybridMultilevel"/>
    <w:tmpl w:val="F7B2EF44"/>
    <w:lvl w:ilvl="0" w:tplc="DAE2B58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autoHyphenation/>
  <w:hyphenationZone w:val="851"/>
  <w:doNotHyphenateCaps/>
  <w:drawingGridHorizontalSpacing w:val="142"/>
  <w:drawingGridVerticalSpacing w:val="142"/>
  <w:doNotUseMarginsForDrawingGridOrigin/>
  <w:drawingGridHorizontalOrigin w:val="1474"/>
  <w:drawingGridVerticalOrigin w:val="1701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doNotExpandShiftReturn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15"/>
    <w:rsid w:val="0000237C"/>
    <w:rsid w:val="00011A9D"/>
    <w:rsid w:val="00012D3D"/>
    <w:rsid w:val="00025F0F"/>
    <w:rsid w:val="000416D5"/>
    <w:rsid w:val="00054C29"/>
    <w:rsid w:val="000625A5"/>
    <w:rsid w:val="00067C31"/>
    <w:rsid w:val="0007215E"/>
    <w:rsid w:val="0008105C"/>
    <w:rsid w:val="000C592F"/>
    <w:rsid w:val="00112508"/>
    <w:rsid w:val="00123784"/>
    <w:rsid w:val="00132B2A"/>
    <w:rsid w:val="001478B1"/>
    <w:rsid w:val="00195255"/>
    <w:rsid w:val="001A5E51"/>
    <w:rsid w:val="001C284D"/>
    <w:rsid w:val="001C2A67"/>
    <w:rsid w:val="001D572B"/>
    <w:rsid w:val="001F2BCF"/>
    <w:rsid w:val="00203210"/>
    <w:rsid w:val="00247411"/>
    <w:rsid w:val="002A09F5"/>
    <w:rsid w:val="002A5207"/>
    <w:rsid w:val="002D0451"/>
    <w:rsid w:val="002D2442"/>
    <w:rsid w:val="002D4629"/>
    <w:rsid w:val="002F3190"/>
    <w:rsid w:val="002F3564"/>
    <w:rsid w:val="002F3DA3"/>
    <w:rsid w:val="002F7E7F"/>
    <w:rsid w:val="00323AAC"/>
    <w:rsid w:val="003258AA"/>
    <w:rsid w:val="00327BA4"/>
    <w:rsid w:val="00333ABE"/>
    <w:rsid w:val="003400FF"/>
    <w:rsid w:val="003513E8"/>
    <w:rsid w:val="003B7B77"/>
    <w:rsid w:val="003C2F46"/>
    <w:rsid w:val="003C503A"/>
    <w:rsid w:val="003D56F6"/>
    <w:rsid w:val="0040017D"/>
    <w:rsid w:val="00403207"/>
    <w:rsid w:val="00470F80"/>
    <w:rsid w:val="00484F2B"/>
    <w:rsid w:val="004B7C4B"/>
    <w:rsid w:val="004F43D0"/>
    <w:rsid w:val="00505BC5"/>
    <w:rsid w:val="00512D5C"/>
    <w:rsid w:val="0052314E"/>
    <w:rsid w:val="0054157E"/>
    <w:rsid w:val="00583748"/>
    <w:rsid w:val="00584BD6"/>
    <w:rsid w:val="005E1758"/>
    <w:rsid w:val="005E33A3"/>
    <w:rsid w:val="006169F6"/>
    <w:rsid w:val="00620AEE"/>
    <w:rsid w:val="00644397"/>
    <w:rsid w:val="00646D61"/>
    <w:rsid w:val="00657630"/>
    <w:rsid w:val="0066595A"/>
    <w:rsid w:val="006876E1"/>
    <w:rsid w:val="006C2C5A"/>
    <w:rsid w:val="006F4BAA"/>
    <w:rsid w:val="00710851"/>
    <w:rsid w:val="0072722F"/>
    <w:rsid w:val="00730FCB"/>
    <w:rsid w:val="00735C31"/>
    <w:rsid w:val="00741E4F"/>
    <w:rsid w:val="00746397"/>
    <w:rsid w:val="0074769F"/>
    <w:rsid w:val="00767342"/>
    <w:rsid w:val="007A5FBF"/>
    <w:rsid w:val="007C16A3"/>
    <w:rsid w:val="007E293A"/>
    <w:rsid w:val="007E3032"/>
    <w:rsid w:val="007F4092"/>
    <w:rsid w:val="0080697A"/>
    <w:rsid w:val="008102F7"/>
    <w:rsid w:val="00826C47"/>
    <w:rsid w:val="00850602"/>
    <w:rsid w:val="00857364"/>
    <w:rsid w:val="00864D6F"/>
    <w:rsid w:val="00883E28"/>
    <w:rsid w:val="0088737A"/>
    <w:rsid w:val="008947F6"/>
    <w:rsid w:val="009108EC"/>
    <w:rsid w:val="00935AB7"/>
    <w:rsid w:val="009460AC"/>
    <w:rsid w:val="00947599"/>
    <w:rsid w:val="00984A62"/>
    <w:rsid w:val="009855EF"/>
    <w:rsid w:val="00997CB0"/>
    <w:rsid w:val="009B7B97"/>
    <w:rsid w:val="009E7FA0"/>
    <w:rsid w:val="00A20475"/>
    <w:rsid w:val="00A215EB"/>
    <w:rsid w:val="00A22308"/>
    <w:rsid w:val="00A35986"/>
    <w:rsid w:val="00A64CA9"/>
    <w:rsid w:val="00A70568"/>
    <w:rsid w:val="00AA759D"/>
    <w:rsid w:val="00B44AD9"/>
    <w:rsid w:val="00B516A2"/>
    <w:rsid w:val="00B56F89"/>
    <w:rsid w:val="00B6399A"/>
    <w:rsid w:val="00B94838"/>
    <w:rsid w:val="00B96566"/>
    <w:rsid w:val="00BA469D"/>
    <w:rsid w:val="00BD285F"/>
    <w:rsid w:val="00BF2024"/>
    <w:rsid w:val="00BF4515"/>
    <w:rsid w:val="00C12027"/>
    <w:rsid w:val="00C14D61"/>
    <w:rsid w:val="00C51784"/>
    <w:rsid w:val="00C71A29"/>
    <w:rsid w:val="00C873AD"/>
    <w:rsid w:val="00C90583"/>
    <w:rsid w:val="00CA1AE3"/>
    <w:rsid w:val="00CA2345"/>
    <w:rsid w:val="00CA53A5"/>
    <w:rsid w:val="00CB714A"/>
    <w:rsid w:val="00CF0563"/>
    <w:rsid w:val="00D02878"/>
    <w:rsid w:val="00D02A71"/>
    <w:rsid w:val="00D047CA"/>
    <w:rsid w:val="00D21388"/>
    <w:rsid w:val="00D31A4A"/>
    <w:rsid w:val="00D320E7"/>
    <w:rsid w:val="00D56CF0"/>
    <w:rsid w:val="00D85455"/>
    <w:rsid w:val="00DA4495"/>
    <w:rsid w:val="00DB2F67"/>
    <w:rsid w:val="00DC4278"/>
    <w:rsid w:val="00DD6B85"/>
    <w:rsid w:val="00DE1092"/>
    <w:rsid w:val="00DE3F1C"/>
    <w:rsid w:val="00E04568"/>
    <w:rsid w:val="00E142CE"/>
    <w:rsid w:val="00E65B2C"/>
    <w:rsid w:val="00E66255"/>
    <w:rsid w:val="00E6734D"/>
    <w:rsid w:val="00E73C8D"/>
    <w:rsid w:val="00EA4F25"/>
    <w:rsid w:val="00EC1706"/>
    <w:rsid w:val="00EE44EF"/>
    <w:rsid w:val="00EF2DC7"/>
    <w:rsid w:val="00F07707"/>
    <w:rsid w:val="00F100EC"/>
    <w:rsid w:val="00F12344"/>
    <w:rsid w:val="00F43CAF"/>
    <w:rsid w:val="00F52717"/>
    <w:rsid w:val="00F55E52"/>
    <w:rsid w:val="00F564F4"/>
    <w:rsid w:val="00F8483F"/>
    <w:rsid w:val="00F85FCF"/>
    <w:rsid w:val="00FC68CE"/>
    <w:rsid w:val="00F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6F89"/>
    <w:pPr>
      <w:spacing w:line="312" w:lineRule="auto"/>
      <w:jc w:val="both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125cm"/>
    <w:qFormat/>
    <w:rsid w:val="006C2C5A"/>
    <w:pPr>
      <w:keepNext/>
      <w:keepLines/>
      <w:numPr>
        <w:numId w:val="1"/>
      </w:numPr>
      <w:spacing w:after="240"/>
      <w:jc w:val="left"/>
      <w:outlineLvl w:val="0"/>
    </w:pPr>
    <w:rPr>
      <w:rFonts w:cs="Arial"/>
      <w:b/>
      <w:bCs/>
      <w:caps/>
      <w:szCs w:val="22"/>
    </w:rPr>
  </w:style>
  <w:style w:type="paragraph" w:styleId="berschrift2">
    <w:name w:val="heading 2"/>
    <w:basedOn w:val="Standard"/>
    <w:next w:val="Standard125cm"/>
    <w:qFormat/>
    <w:rsid w:val="006C2C5A"/>
    <w:pPr>
      <w:keepNext/>
      <w:keepLines/>
      <w:numPr>
        <w:ilvl w:val="1"/>
        <w:numId w:val="1"/>
      </w:numPr>
      <w:spacing w:after="240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125cm"/>
    <w:qFormat/>
    <w:rsid w:val="001C2A67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25cm"/>
    <w:qFormat/>
    <w:rsid w:val="006C2C5A"/>
    <w:pPr>
      <w:keepNext/>
      <w:keepLines/>
      <w:numPr>
        <w:ilvl w:val="3"/>
        <w:numId w:val="1"/>
      </w:numPr>
      <w:spacing w:after="240"/>
      <w:ind w:left="1418" w:hanging="709"/>
      <w:jc w:val="left"/>
      <w:outlineLvl w:val="3"/>
    </w:pPr>
    <w:rPr>
      <w:bCs/>
      <w:szCs w:val="28"/>
    </w:rPr>
  </w:style>
  <w:style w:type="paragraph" w:styleId="berschrift5">
    <w:name w:val="heading 5"/>
    <w:basedOn w:val="Standard"/>
    <w:next w:val="Standard375cm"/>
    <w:qFormat/>
    <w:rsid w:val="006C2C5A"/>
    <w:pPr>
      <w:keepNext/>
      <w:keepLines/>
      <w:numPr>
        <w:ilvl w:val="4"/>
        <w:numId w:val="1"/>
      </w:numPr>
      <w:spacing w:after="240"/>
      <w:ind w:left="2127"/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5cm"/>
    <w:qFormat/>
    <w:rsid w:val="006C2C5A"/>
    <w:pPr>
      <w:keepNext/>
      <w:keepLines/>
      <w:numPr>
        <w:ilvl w:val="5"/>
        <w:numId w:val="1"/>
      </w:numPr>
      <w:spacing w:after="240"/>
      <w:jc w:val="left"/>
      <w:outlineLvl w:val="5"/>
    </w:pPr>
    <w:rPr>
      <w:bCs/>
      <w:szCs w:val="22"/>
    </w:rPr>
  </w:style>
  <w:style w:type="paragraph" w:styleId="berschrift7">
    <w:name w:val="heading 7"/>
    <w:basedOn w:val="Standard"/>
    <w:next w:val="Standard625cm"/>
    <w:qFormat/>
    <w:rsid w:val="006C2C5A"/>
    <w:pPr>
      <w:keepNext/>
      <w:keepLines/>
      <w:numPr>
        <w:ilvl w:val="6"/>
        <w:numId w:val="1"/>
      </w:numPr>
      <w:spacing w:after="240"/>
      <w:ind w:left="3544" w:hanging="709"/>
      <w:jc w:val="left"/>
      <w:outlineLvl w:val="6"/>
    </w:pPr>
  </w:style>
  <w:style w:type="paragraph" w:styleId="berschrift8">
    <w:name w:val="heading 8"/>
    <w:basedOn w:val="Standard"/>
    <w:next w:val="Standard75cm"/>
    <w:qFormat/>
    <w:rsid w:val="006C2C5A"/>
    <w:pPr>
      <w:keepNext/>
      <w:keepLines/>
      <w:numPr>
        <w:ilvl w:val="7"/>
        <w:numId w:val="1"/>
      </w:numPr>
      <w:spacing w:after="240"/>
      <w:ind w:left="4253"/>
      <w:jc w:val="left"/>
      <w:outlineLvl w:val="7"/>
    </w:pPr>
    <w:rPr>
      <w:iCs/>
    </w:rPr>
  </w:style>
  <w:style w:type="paragraph" w:styleId="berschrift9">
    <w:name w:val="heading 9"/>
    <w:basedOn w:val="Standard"/>
    <w:next w:val="Standard875cm"/>
    <w:qFormat/>
    <w:rsid w:val="006C2C5A"/>
    <w:pPr>
      <w:keepNext/>
      <w:keepLines/>
      <w:numPr>
        <w:ilvl w:val="8"/>
        <w:numId w:val="1"/>
      </w:numPr>
      <w:spacing w:after="240"/>
      <w:ind w:left="4962"/>
      <w:jc w:val="lef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4F43D0"/>
    <w:pPr>
      <w:tabs>
        <w:tab w:val="left" w:pos="709"/>
        <w:tab w:val="right" w:leader="dot" w:pos="8949"/>
      </w:tabs>
      <w:spacing w:before="120"/>
      <w:ind w:left="709" w:right="454" w:hanging="709"/>
      <w:jc w:val="left"/>
    </w:pPr>
    <w:rPr>
      <w:b/>
      <w:caps/>
    </w:rPr>
  </w:style>
  <w:style w:type="paragraph" w:styleId="Umschlagadresse">
    <w:name w:val="envelope address"/>
    <w:semiHidden/>
    <w:pPr>
      <w:framePr w:w="8505" w:h="2160" w:hRule="exact" w:hSpace="141" w:wrap="auto" w:hAnchor="page" w:xAlign="center" w:yAlign="bottom"/>
      <w:ind w:left="3685"/>
    </w:pPr>
    <w:rPr>
      <w:rFonts w:ascii="Arial" w:hAnsi="Arial"/>
      <w:sz w:val="22"/>
      <w:lang w:eastAsia="en-US"/>
    </w:rPr>
  </w:style>
  <w:style w:type="paragraph" w:styleId="Umschlagabsenderadresse">
    <w:name w:val="envelope return"/>
    <w:semiHidden/>
    <w:rPr>
      <w:rFonts w:ascii="Arial" w:hAnsi="Arial" w:cs="Arial"/>
      <w:sz w:val="22"/>
      <w:lang w:eastAsia="en-US"/>
    </w:rPr>
  </w:style>
  <w:style w:type="paragraph" w:styleId="Fuzeile">
    <w:name w:val="footer"/>
    <w:basedOn w:val="Standard"/>
    <w:semiHidden/>
    <w:rsid w:val="002D0451"/>
    <w:pPr>
      <w:tabs>
        <w:tab w:val="center" w:pos="4536"/>
        <w:tab w:val="right" w:pos="9072"/>
      </w:tabs>
      <w:spacing w:line="240" w:lineRule="auto"/>
      <w:jc w:val="left"/>
    </w:pPr>
    <w:rPr>
      <w:sz w:val="14"/>
    </w:rPr>
  </w:style>
  <w:style w:type="paragraph" w:styleId="Standardeinzug">
    <w:name w:val="Normal Indent"/>
    <w:basedOn w:val="Standard"/>
    <w:semiHidden/>
    <w:rsid w:val="00583748"/>
    <w:pPr>
      <w:ind w:left="709"/>
    </w:pPr>
  </w:style>
  <w:style w:type="paragraph" w:styleId="Textkrper">
    <w:name w:val="Body Text"/>
    <w:basedOn w:val="Standard"/>
    <w:semiHidden/>
    <w:pPr>
      <w:spacing w:before="60" w:after="60"/>
    </w:pPr>
  </w:style>
  <w:style w:type="paragraph" w:styleId="Textkrper-Zeileneinzug">
    <w:name w:val="Body Text Indent"/>
    <w:basedOn w:val="Standard"/>
    <w:semiHidden/>
    <w:pPr>
      <w:spacing w:before="60" w:after="60"/>
      <w:ind w:left="709" w:hanging="709"/>
    </w:pPr>
  </w:style>
  <w:style w:type="paragraph" w:customStyle="1" w:styleId="Standard125cm">
    <w:name w:val="Standard 1.25 cm"/>
    <w:basedOn w:val="Standard"/>
    <w:rsid w:val="00997CB0"/>
    <w:pPr>
      <w:spacing w:after="240"/>
      <w:ind w:left="709"/>
    </w:pPr>
    <w:rPr>
      <w:szCs w:val="20"/>
    </w:rPr>
  </w:style>
  <w:style w:type="paragraph" w:styleId="Aufzhlungszeichen">
    <w:name w:val="List Bullet"/>
    <w:basedOn w:val="Standard"/>
    <w:rsid w:val="003C503A"/>
    <w:pPr>
      <w:numPr>
        <w:numId w:val="8"/>
      </w:numPr>
      <w:tabs>
        <w:tab w:val="clear" w:pos="360"/>
      </w:tabs>
      <w:ind w:left="709" w:hanging="709"/>
    </w:pPr>
  </w:style>
  <w:style w:type="paragraph" w:styleId="Aufzhlungszeichen2">
    <w:name w:val="List Bullet 2"/>
    <w:aliases w:val="(1,25 cm)"/>
    <w:basedOn w:val="Standard"/>
    <w:rsid w:val="003C503A"/>
    <w:pPr>
      <w:numPr>
        <w:numId w:val="4"/>
      </w:numPr>
      <w:tabs>
        <w:tab w:val="clear" w:pos="643"/>
      </w:tabs>
      <w:ind w:left="1418" w:hanging="709"/>
    </w:pPr>
  </w:style>
  <w:style w:type="paragraph" w:styleId="Verzeichnis2">
    <w:name w:val="toc 2"/>
    <w:basedOn w:val="Standard"/>
    <w:next w:val="Standard"/>
    <w:semiHidden/>
    <w:rsid w:val="004F43D0"/>
    <w:pPr>
      <w:tabs>
        <w:tab w:val="left" w:pos="1418"/>
        <w:tab w:val="right" w:leader="dot" w:pos="8949"/>
      </w:tabs>
      <w:ind w:left="1418" w:right="454" w:hanging="709"/>
      <w:jc w:val="left"/>
    </w:pPr>
  </w:style>
  <w:style w:type="paragraph" w:styleId="Verzeichnis3">
    <w:name w:val="toc 3"/>
    <w:basedOn w:val="Standard"/>
    <w:next w:val="Standard"/>
    <w:semiHidden/>
    <w:rsid w:val="004F43D0"/>
    <w:pPr>
      <w:tabs>
        <w:tab w:val="left" w:pos="1418"/>
        <w:tab w:val="left" w:pos="2824"/>
        <w:tab w:val="right" w:leader="dot" w:pos="8949"/>
      </w:tabs>
      <w:ind w:left="2127" w:right="454" w:hanging="709"/>
      <w:jc w:val="left"/>
    </w:pPr>
  </w:style>
  <w:style w:type="paragraph" w:styleId="Verzeichnis4">
    <w:name w:val="toc 4"/>
    <w:basedOn w:val="Standard"/>
    <w:next w:val="Standard"/>
    <w:semiHidden/>
    <w:rsid w:val="004F43D0"/>
    <w:pPr>
      <w:tabs>
        <w:tab w:val="left" w:pos="709"/>
        <w:tab w:val="left" w:pos="2824"/>
        <w:tab w:val="right" w:leader="dot" w:pos="8949"/>
      </w:tabs>
      <w:ind w:left="2835" w:right="454" w:hanging="709"/>
      <w:jc w:val="left"/>
    </w:pPr>
  </w:style>
  <w:style w:type="paragraph" w:styleId="Verzeichnis5">
    <w:name w:val="toc 5"/>
    <w:basedOn w:val="Standard"/>
    <w:next w:val="Standard"/>
    <w:semiHidden/>
    <w:rsid w:val="004F43D0"/>
    <w:pPr>
      <w:tabs>
        <w:tab w:val="left" w:pos="709"/>
        <w:tab w:val="left" w:pos="3544"/>
        <w:tab w:val="right" w:leader="dot" w:pos="8949"/>
      </w:tabs>
      <w:ind w:left="3544" w:right="454" w:hanging="709"/>
      <w:jc w:val="left"/>
    </w:pPr>
  </w:style>
  <w:style w:type="paragraph" w:styleId="Verzeichnis6">
    <w:name w:val="toc 6"/>
    <w:basedOn w:val="Standard"/>
    <w:next w:val="Standard"/>
    <w:autoRedefine/>
    <w:semiHidden/>
    <w:rsid w:val="004F43D0"/>
    <w:pPr>
      <w:tabs>
        <w:tab w:val="left" w:pos="709"/>
        <w:tab w:val="left" w:pos="4253"/>
        <w:tab w:val="right" w:leader="dot" w:pos="8949"/>
      </w:tabs>
      <w:ind w:left="4253" w:right="454" w:hanging="709"/>
      <w:jc w:val="left"/>
    </w:pPr>
  </w:style>
  <w:style w:type="paragraph" w:styleId="Verzeichnis7">
    <w:name w:val="toc 7"/>
    <w:basedOn w:val="Standard"/>
    <w:next w:val="Standard"/>
    <w:semiHidden/>
    <w:rsid w:val="004F43D0"/>
    <w:pPr>
      <w:tabs>
        <w:tab w:val="left" w:pos="709"/>
        <w:tab w:val="left" w:pos="4253"/>
        <w:tab w:val="right" w:leader="dot" w:pos="8949"/>
      </w:tabs>
      <w:ind w:left="4962" w:right="454" w:hanging="709"/>
      <w:jc w:val="left"/>
    </w:pPr>
  </w:style>
  <w:style w:type="paragraph" w:styleId="Verzeichnis8">
    <w:name w:val="toc 8"/>
    <w:basedOn w:val="Standard"/>
    <w:next w:val="Standard"/>
    <w:semiHidden/>
    <w:rsid w:val="004F43D0"/>
    <w:pPr>
      <w:tabs>
        <w:tab w:val="left" w:pos="709"/>
        <w:tab w:val="left" w:pos="4962"/>
        <w:tab w:val="right" w:leader="dot" w:pos="8949"/>
      </w:tabs>
      <w:ind w:left="5670" w:right="454" w:hanging="709"/>
      <w:jc w:val="left"/>
    </w:pPr>
  </w:style>
  <w:style w:type="paragraph" w:styleId="Verzeichnis9">
    <w:name w:val="toc 9"/>
    <w:basedOn w:val="Standard"/>
    <w:next w:val="Standard"/>
    <w:semiHidden/>
    <w:rsid w:val="004F43D0"/>
    <w:pPr>
      <w:tabs>
        <w:tab w:val="left" w:pos="709"/>
        <w:tab w:val="left" w:pos="4962"/>
        <w:tab w:val="right" w:leader="dot" w:pos="8949"/>
      </w:tabs>
      <w:ind w:left="6379" w:right="454" w:hanging="709"/>
      <w:jc w:val="left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opfzeile">
    <w:name w:val="header"/>
    <w:basedOn w:val="Standard"/>
    <w:semiHidden/>
    <w:rsid w:val="002D0451"/>
    <w:pPr>
      <w:tabs>
        <w:tab w:val="center" w:pos="4536"/>
        <w:tab w:val="right" w:pos="9072"/>
      </w:tabs>
    </w:pPr>
    <w:rPr>
      <w:sz w:val="18"/>
    </w:rPr>
  </w:style>
  <w:style w:type="paragraph" w:customStyle="1" w:styleId="Standard25cm">
    <w:name w:val="Standard 2.5 cm"/>
    <w:basedOn w:val="Standard"/>
    <w:rsid w:val="00997CB0"/>
    <w:pPr>
      <w:spacing w:after="240"/>
      <w:ind w:left="1418"/>
    </w:pPr>
  </w:style>
  <w:style w:type="paragraph" w:customStyle="1" w:styleId="Standard375cm">
    <w:name w:val="Standard 3.75 cm"/>
    <w:basedOn w:val="Standard"/>
    <w:rsid w:val="00997CB0"/>
    <w:pPr>
      <w:spacing w:after="240"/>
      <w:ind w:left="2126"/>
    </w:pPr>
  </w:style>
  <w:style w:type="paragraph" w:customStyle="1" w:styleId="Standard5cm">
    <w:name w:val="Standard 5 cm"/>
    <w:basedOn w:val="Standard"/>
    <w:rsid w:val="00997CB0"/>
    <w:pPr>
      <w:spacing w:after="240"/>
      <w:ind w:left="2835"/>
    </w:pPr>
  </w:style>
  <w:style w:type="paragraph" w:customStyle="1" w:styleId="Standard625cm">
    <w:name w:val="Standard 6.25 cm"/>
    <w:basedOn w:val="Standard"/>
    <w:semiHidden/>
    <w:rsid w:val="00997CB0"/>
    <w:pPr>
      <w:spacing w:after="240"/>
      <w:ind w:left="3544"/>
    </w:pPr>
  </w:style>
  <w:style w:type="paragraph" w:customStyle="1" w:styleId="Standard75cm">
    <w:name w:val="Standard 7.5 cm"/>
    <w:basedOn w:val="Standard"/>
    <w:semiHidden/>
    <w:rsid w:val="00997CB0"/>
    <w:pPr>
      <w:spacing w:after="240"/>
      <w:ind w:left="4253"/>
    </w:pPr>
  </w:style>
  <w:style w:type="paragraph" w:customStyle="1" w:styleId="Standard875cm">
    <w:name w:val="Standard 8.75 cm"/>
    <w:basedOn w:val="Standard"/>
    <w:semiHidden/>
    <w:rsid w:val="00997CB0"/>
    <w:pPr>
      <w:spacing w:after="240"/>
      <w:ind w:left="4961"/>
    </w:pPr>
  </w:style>
  <w:style w:type="paragraph" w:customStyle="1" w:styleId="Beweis">
    <w:name w:val="Beweis"/>
    <w:basedOn w:val="Standard125cm"/>
    <w:next w:val="Standard125cm"/>
    <w:rsid w:val="00997CB0"/>
    <w:pPr>
      <w:numPr>
        <w:numId w:val="2"/>
      </w:numPr>
      <w:spacing w:before="200" w:after="300"/>
    </w:pPr>
  </w:style>
  <w:style w:type="paragraph" w:styleId="StandardWeb">
    <w:name w:val="Normal (Web)"/>
    <w:basedOn w:val="Standard"/>
    <w:uiPriority w:val="99"/>
    <w:semiHidden/>
    <w:rsid w:val="00997CB0"/>
    <w:rPr>
      <w:rFonts w:ascii="Times New Roman" w:hAnsi="Times New Roman"/>
      <w:sz w:val="24"/>
    </w:rPr>
  </w:style>
  <w:style w:type="paragraph" w:customStyle="1" w:styleId="Zitat25">
    <w:name w:val="Zitat 2.5"/>
    <w:basedOn w:val="Standard"/>
    <w:next w:val="Standard125cm"/>
    <w:rsid w:val="00997CB0"/>
    <w:pPr>
      <w:spacing w:after="240" w:line="240" w:lineRule="auto"/>
      <w:ind w:left="1418"/>
    </w:pPr>
    <w:rPr>
      <w:i/>
    </w:rPr>
  </w:style>
  <w:style w:type="paragraph" w:customStyle="1" w:styleId="Zitat375">
    <w:name w:val="Zitat 3.75"/>
    <w:basedOn w:val="Standard25cm"/>
    <w:next w:val="Standard125cm"/>
    <w:rsid w:val="00997CB0"/>
    <w:pPr>
      <w:spacing w:line="240" w:lineRule="auto"/>
      <w:ind w:left="2126"/>
    </w:pPr>
    <w:rPr>
      <w:i/>
    </w:rPr>
  </w:style>
  <w:style w:type="paragraph" w:customStyle="1" w:styleId="Zitat50">
    <w:name w:val="Zitat 5.0"/>
    <w:basedOn w:val="Standard375cm"/>
    <w:next w:val="Standard25cm"/>
    <w:rsid w:val="00997CB0"/>
    <w:pPr>
      <w:spacing w:line="240" w:lineRule="auto"/>
      <w:ind w:left="2835"/>
    </w:pPr>
    <w:rPr>
      <w:i/>
    </w:rPr>
  </w:style>
  <w:style w:type="paragraph" w:styleId="Aufzhlungszeichen3">
    <w:name w:val="List Bullet 3"/>
    <w:aliases w:val="(2,5 cm)"/>
    <w:basedOn w:val="Standard"/>
    <w:rsid w:val="003C503A"/>
    <w:pPr>
      <w:numPr>
        <w:numId w:val="5"/>
      </w:numPr>
      <w:tabs>
        <w:tab w:val="clear" w:pos="926"/>
      </w:tabs>
      <w:ind w:left="2127" w:hanging="709"/>
    </w:pPr>
  </w:style>
  <w:style w:type="paragraph" w:styleId="Aufzhlungszeichen4">
    <w:name w:val="List Bullet 4"/>
    <w:aliases w:val="(3,75 cm)"/>
    <w:basedOn w:val="Standard"/>
    <w:rsid w:val="003C503A"/>
    <w:pPr>
      <w:numPr>
        <w:numId w:val="6"/>
      </w:numPr>
      <w:tabs>
        <w:tab w:val="clear" w:pos="1209"/>
      </w:tabs>
      <w:ind w:left="2835" w:hanging="709"/>
    </w:pPr>
  </w:style>
  <w:style w:type="paragraph" w:styleId="Aufzhlungszeichen5">
    <w:name w:val="List Bullet 5"/>
    <w:basedOn w:val="Standard"/>
    <w:rsid w:val="003C503A"/>
    <w:pPr>
      <w:numPr>
        <w:numId w:val="7"/>
      </w:numPr>
      <w:tabs>
        <w:tab w:val="clear" w:pos="1492"/>
      </w:tabs>
      <w:ind w:left="3544" w:hanging="709"/>
    </w:pPr>
  </w:style>
  <w:style w:type="paragraph" w:customStyle="1" w:styleId="Standard0cm">
    <w:name w:val="Standard 0 cm"/>
    <w:aliases w:val="12pt nach"/>
    <w:basedOn w:val="Standard"/>
    <w:rsid w:val="001C2A67"/>
    <w:pPr>
      <w:spacing w:after="240"/>
    </w:pPr>
    <w:rPr>
      <w:bCs/>
    </w:rPr>
  </w:style>
  <w:style w:type="paragraph" w:styleId="Funotentext">
    <w:name w:val="footnote text"/>
    <w:basedOn w:val="Standard"/>
    <w:semiHidden/>
    <w:rsid w:val="00B94838"/>
    <w:rPr>
      <w:sz w:val="18"/>
      <w:szCs w:val="20"/>
    </w:rPr>
  </w:style>
  <w:style w:type="paragraph" w:styleId="Endnotentext">
    <w:name w:val="endnote text"/>
    <w:basedOn w:val="Standard"/>
    <w:semiHidden/>
    <w:rsid w:val="00B94838"/>
    <w:rPr>
      <w:sz w:val="18"/>
      <w:szCs w:val="20"/>
    </w:rPr>
  </w:style>
  <w:style w:type="paragraph" w:styleId="Sprechblasentext">
    <w:name w:val="Balloon Text"/>
    <w:basedOn w:val="Standard"/>
    <w:link w:val="SprechblasentextZchn"/>
    <w:rsid w:val="00BF45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4515"/>
    <w:rPr>
      <w:rFonts w:ascii="Tahoma" w:hAnsi="Tahoma" w:cs="Tahoma"/>
      <w:sz w:val="16"/>
      <w:szCs w:val="16"/>
      <w:lang w:eastAsia="en-US"/>
    </w:rPr>
  </w:style>
  <w:style w:type="numbering" w:styleId="111111">
    <w:name w:val="Outline List 2"/>
    <w:basedOn w:val="KeineListe"/>
    <w:rsid w:val="00AA759D"/>
    <w:pPr>
      <w:numPr>
        <w:numId w:val="10"/>
      </w:numPr>
    </w:pPr>
  </w:style>
  <w:style w:type="character" w:styleId="Kommentarzeichen">
    <w:name w:val="annotation reference"/>
    <w:basedOn w:val="Absatz-Standardschriftart"/>
    <w:rsid w:val="00826C4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26C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26C4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26C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26C47"/>
    <w:rPr>
      <w:rFonts w:ascii="Arial" w:hAnsi="Arial"/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7A5FBF"/>
    <w:rPr>
      <w:b/>
      <w:bCs/>
    </w:rPr>
  </w:style>
  <w:style w:type="character" w:styleId="BesuchterHyperlink">
    <w:name w:val="FollowedHyperlink"/>
    <w:basedOn w:val="Absatz-Standardschriftart"/>
    <w:rsid w:val="00727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6F89"/>
    <w:pPr>
      <w:spacing w:line="312" w:lineRule="auto"/>
      <w:jc w:val="both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125cm"/>
    <w:qFormat/>
    <w:rsid w:val="006C2C5A"/>
    <w:pPr>
      <w:keepNext/>
      <w:keepLines/>
      <w:numPr>
        <w:numId w:val="1"/>
      </w:numPr>
      <w:spacing w:after="240"/>
      <w:jc w:val="left"/>
      <w:outlineLvl w:val="0"/>
    </w:pPr>
    <w:rPr>
      <w:rFonts w:cs="Arial"/>
      <w:b/>
      <w:bCs/>
      <w:caps/>
      <w:szCs w:val="22"/>
    </w:rPr>
  </w:style>
  <w:style w:type="paragraph" w:styleId="berschrift2">
    <w:name w:val="heading 2"/>
    <w:basedOn w:val="Standard"/>
    <w:next w:val="Standard125cm"/>
    <w:qFormat/>
    <w:rsid w:val="006C2C5A"/>
    <w:pPr>
      <w:keepNext/>
      <w:keepLines/>
      <w:numPr>
        <w:ilvl w:val="1"/>
        <w:numId w:val="1"/>
      </w:numPr>
      <w:spacing w:after="240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125cm"/>
    <w:qFormat/>
    <w:rsid w:val="001C2A67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25cm"/>
    <w:qFormat/>
    <w:rsid w:val="006C2C5A"/>
    <w:pPr>
      <w:keepNext/>
      <w:keepLines/>
      <w:numPr>
        <w:ilvl w:val="3"/>
        <w:numId w:val="1"/>
      </w:numPr>
      <w:spacing w:after="240"/>
      <w:ind w:left="1418" w:hanging="709"/>
      <w:jc w:val="left"/>
      <w:outlineLvl w:val="3"/>
    </w:pPr>
    <w:rPr>
      <w:bCs/>
      <w:szCs w:val="28"/>
    </w:rPr>
  </w:style>
  <w:style w:type="paragraph" w:styleId="berschrift5">
    <w:name w:val="heading 5"/>
    <w:basedOn w:val="Standard"/>
    <w:next w:val="Standard375cm"/>
    <w:qFormat/>
    <w:rsid w:val="006C2C5A"/>
    <w:pPr>
      <w:keepNext/>
      <w:keepLines/>
      <w:numPr>
        <w:ilvl w:val="4"/>
        <w:numId w:val="1"/>
      </w:numPr>
      <w:spacing w:after="240"/>
      <w:ind w:left="2127"/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5cm"/>
    <w:qFormat/>
    <w:rsid w:val="006C2C5A"/>
    <w:pPr>
      <w:keepNext/>
      <w:keepLines/>
      <w:numPr>
        <w:ilvl w:val="5"/>
        <w:numId w:val="1"/>
      </w:numPr>
      <w:spacing w:after="240"/>
      <w:jc w:val="left"/>
      <w:outlineLvl w:val="5"/>
    </w:pPr>
    <w:rPr>
      <w:bCs/>
      <w:szCs w:val="22"/>
    </w:rPr>
  </w:style>
  <w:style w:type="paragraph" w:styleId="berschrift7">
    <w:name w:val="heading 7"/>
    <w:basedOn w:val="Standard"/>
    <w:next w:val="Standard625cm"/>
    <w:qFormat/>
    <w:rsid w:val="006C2C5A"/>
    <w:pPr>
      <w:keepNext/>
      <w:keepLines/>
      <w:numPr>
        <w:ilvl w:val="6"/>
        <w:numId w:val="1"/>
      </w:numPr>
      <w:spacing w:after="240"/>
      <w:ind w:left="3544" w:hanging="709"/>
      <w:jc w:val="left"/>
      <w:outlineLvl w:val="6"/>
    </w:pPr>
  </w:style>
  <w:style w:type="paragraph" w:styleId="berschrift8">
    <w:name w:val="heading 8"/>
    <w:basedOn w:val="Standard"/>
    <w:next w:val="Standard75cm"/>
    <w:qFormat/>
    <w:rsid w:val="006C2C5A"/>
    <w:pPr>
      <w:keepNext/>
      <w:keepLines/>
      <w:numPr>
        <w:ilvl w:val="7"/>
        <w:numId w:val="1"/>
      </w:numPr>
      <w:spacing w:after="240"/>
      <w:ind w:left="4253"/>
      <w:jc w:val="left"/>
      <w:outlineLvl w:val="7"/>
    </w:pPr>
    <w:rPr>
      <w:iCs/>
    </w:rPr>
  </w:style>
  <w:style w:type="paragraph" w:styleId="berschrift9">
    <w:name w:val="heading 9"/>
    <w:basedOn w:val="Standard"/>
    <w:next w:val="Standard875cm"/>
    <w:qFormat/>
    <w:rsid w:val="006C2C5A"/>
    <w:pPr>
      <w:keepNext/>
      <w:keepLines/>
      <w:numPr>
        <w:ilvl w:val="8"/>
        <w:numId w:val="1"/>
      </w:numPr>
      <w:spacing w:after="240"/>
      <w:ind w:left="4962"/>
      <w:jc w:val="lef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4F43D0"/>
    <w:pPr>
      <w:tabs>
        <w:tab w:val="left" w:pos="709"/>
        <w:tab w:val="right" w:leader="dot" w:pos="8949"/>
      </w:tabs>
      <w:spacing w:before="120"/>
      <w:ind w:left="709" w:right="454" w:hanging="709"/>
      <w:jc w:val="left"/>
    </w:pPr>
    <w:rPr>
      <w:b/>
      <w:caps/>
    </w:rPr>
  </w:style>
  <w:style w:type="paragraph" w:styleId="Umschlagadresse">
    <w:name w:val="envelope address"/>
    <w:semiHidden/>
    <w:pPr>
      <w:framePr w:w="8505" w:h="2160" w:hRule="exact" w:hSpace="141" w:wrap="auto" w:hAnchor="page" w:xAlign="center" w:yAlign="bottom"/>
      <w:ind w:left="3685"/>
    </w:pPr>
    <w:rPr>
      <w:rFonts w:ascii="Arial" w:hAnsi="Arial"/>
      <w:sz w:val="22"/>
      <w:lang w:eastAsia="en-US"/>
    </w:rPr>
  </w:style>
  <w:style w:type="paragraph" w:styleId="Umschlagabsenderadresse">
    <w:name w:val="envelope return"/>
    <w:semiHidden/>
    <w:rPr>
      <w:rFonts w:ascii="Arial" w:hAnsi="Arial" w:cs="Arial"/>
      <w:sz w:val="22"/>
      <w:lang w:eastAsia="en-US"/>
    </w:rPr>
  </w:style>
  <w:style w:type="paragraph" w:styleId="Fuzeile">
    <w:name w:val="footer"/>
    <w:basedOn w:val="Standard"/>
    <w:semiHidden/>
    <w:rsid w:val="002D0451"/>
    <w:pPr>
      <w:tabs>
        <w:tab w:val="center" w:pos="4536"/>
        <w:tab w:val="right" w:pos="9072"/>
      </w:tabs>
      <w:spacing w:line="240" w:lineRule="auto"/>
      <w:jc w:val="left"/>
    </w:pPr>
    <w:rPr>
      <w:sz w:val="14"/>
    </w:rPr>
  </w:style>
  <w:style w:type="paragraph" w:styleId="Standardeinzug">
    <w:name w:val="Normal Indent"/>
    <w:basedOn w:val="Standard"/>
    <w:semiHidden/>
    <w:rsid w:val="00583748"/>
    <w:pPr>
      <w:ind w:left="709"/>
    </w:pPr>
  </w:style>
  <w:style w:type="paragraph" w:styleId="Textkrper">
    <w:name w:val="Body Text"/>
    <w:basedOn w:val="Standard"/>
    <w:semiHidden/>
    <w:pPr>
      <w:spacing w:before="60" w:after="60"/>
    </w:pPr>
  </w:style>
  <w:style w:type="paragraph" w:styleId="Textkrper-Zeileneinzug">
    <w:name w:val="Body Text Indent"/>
    <w:basedOn w:val="Standard"/>
    <w:semiHidden/>
    <w:pPr>
      <w:spacing w:before="60" w:after="60"/>
      <w:ind w:left="709" w:hanging="709"/>
    </w:pPr>
  </w:style>
  <w:style w:type="paragraph" w:customStyle="1" w:styleId="Standard125cm">
    <w:name w:val="Standard 1.25 cm"/>
    <w:basedOn w:val="Standard"/>
    <w:rsid w:val="00997CB0"/>
    <w:pPr>
      <w:spacing w:after="240"/>
      <w:ind w:left="709"/>
    </w:pPr>
    <w:rPr>
      <w:szCs w:val="20"/>
    </w:rPr>
  </w:style>
  <w:style w:type="paragraph" w:styleId="Aufzhlungszeichen">
    <w:name w:val="List Bullet"/>
    <w:basedOn w:val="Standard"/>
    <w:rsid w:val="003C503A"/>
    <w:pPr>
      <w:numPr>
        <w:numId w:val="8"/>
      </w:numPr>
      <w:tabs>
        <w:tab w:val="clear" w:pos="360"/>
      </w:tabs>
      <w:ind w:left="709" w:hanging="709"/>
    </w:pPr>
  </w:style>
  <w:style w:type="paragraph" w:styleId="Aufzhlungszeichen2">
    <w:name w:val="List Bullet 2"/>
    <w:aliases w:val="(1,25 cm)"/>
    <w:basedOn w:val="Standard"/>
    <w:rsid w:val="003C503A"/>
    <w:pPr>
      <w:numPr>
        <w:numId w:val="4"/>
      </w:numPr>
      <w:tabs>
        <w:tab w:val="clear" w:pos="643"/>
      </w:tabs>
      <w:ind w:left="1418" w:hanging="709"/>
    </w:pPr>
  </w:style>
  <w:style w:type="paragraph" w:styleId="Verzeichnis2">
    <w:name w:val="toc 2"/>
    <w:basedOn w:val="Standard"/>
    <w:next w:val="Standard"/>
    <w:semiHidden/>
    <w:rsid w:val="004F43D0"/>
    <w:pPr>
      <w:tabs>
        <w:tab w:val="left" w:pos="1418"/>
        <w:tab w:val="right" w:leader="dot" w:pos="8949"/>
      </w:tabs>
      <w:ind w:left="1418" w:right="454" w:hanging="709"/>
      <w:jc w:val="left"/>
    </w:pPr>
  </w:style>
  <w:style w:type="paragraph" w:styleId="Verzeichnis3">
    <w:name w:val="toc 3"/>
    <w:basedOn w:val="Standard"/>
    <w:next w:val="Standard"/>
    <w:semiHidden/>
    <w:rsid w:val="004F43D0"/>
    <w:pPr>
      <w:tabs>
        <w:tab w:val="left" w:pos="1418"/>
        <w:tab w:val="left" w:pos="2824"/>
        <w:tab w:val="right" w:leader="dot" w:pos="8949"/>
      </w:tabs>
      <w:ind w:left="2127" w:right="454" w:hanging="709"/>
      <w:jc w:val="left"/>
    </w:pPr>
  </w:style>
  <w:style w:type="paragraph" w:styleId="Verzeichnis4">
    <w:name w:val="toc 4"/>
    <w:basedOn w:val="Standard"/>
    <w:next w:val="Standard"/>
    <w:semiHidden/>
    <w:rsid w:val="004F43D0"/>
    <w:pPr>
      <w:tabs>
        <w:tab w:val="left" w:pos="709"/>
        <w:tab w:val="left" w:pos="2824"/>
        <w:tab w:val="right" w:leader="dot" w:pos="8949"/>
      </w:tabs>
      <w:ind w:left="2835" w:right="454" w:hanging="709"/>
      <w:jc w:val="left"/>
    </w:pPr>
  </w:style>
  <w:style w:type="paragraph" w:styleId="Verzeichnis5">
    <w:name w:val="toc 5"/>
    <w:basedOn w:val="Standard"/>
    <w:next w:val="Standard"/>
    <w:semiHidden/>
    <w:rsid w:val="004F43D0"/>
    <w:pPr>
      <w:tabs>
        <w:tab w:val="left" w:pos="709"/>
        <w:tab w:val="left" w:pos="3544"/>
        <w:tab w:val="right" w:leader="dot" w:pos="8949"/>
      </w:tabs>
      <w:ind w:left="3544" w:right="454" w:hanging="709"/>
      <w:jc w:val="left"/>
    </w:pPr>
  </w:style>
  <w:style w:type="paragraph" w:styleId="Verzeichnis6">
    <w:name w:val="toc 6"/>
    <w:basedOn w:val="Standard"/>
    <w:next w:val="Standard"/>
    <w:autoRedefine/>
    <w:semiHidden/>
    <w:rsid w:val="004F43D0"/>
    <w:pPr>
      <w:tabs>
        <w:tab w:val="left" w:pos="709"/>
        <w:tab w:val="left" w:pos="4253"/>
        <w:tab w:val="right" w:leader="dot" w:pos="8949"/>
      </w:tabs>
      <w:ind w:left="4253" w:right="454" w:hanging="709"/>
      <w:jc w:val="left"/>
    </w:pPr>
  </w:style>
  <w:style w:type="paragraph" w:styleId="Verzeichnis7">
    <w:name w:val="toc 7"/>
    <w:basedOn w:val="Standard"/>
    <w:next w:val="Standard"/>
    <w:semiHidden/>
    <w:rsid w:val="004F43D0"/>
    <w:pPr>
      <w:tabs>
        <w:tab w:val="left" w:pos="709"/>
        <w:tab w:val="left" w:pos="4253"/>
        <w:tab w:val="right" w:leader="dot" w:pos="8949"/>
      </w:tabs>
      <w:ind w:left="4962" w:right="454" w:hanging="709"/>
      <w:jc w:val="left"/>
    </w:pPr>
  </w:style>
  <w:style w:type="paragraph" w:styleId="Verzeichnis8">
    <w:name w:val="toc 8"/>
    <w:basedOn w:val="Standard"/>
    <w:next w:val="Standard"/>
    <w:semiHidden/>
    <w:rsid w:val="004F43D0"/>
    <w:pPr>
      <w:tabs>
        <w:tab w:val="left" w:pos="709"/>
        <w:tab w:val="left" w:pos="4962"/>
        <w:tab w:val="right" w:leader="dot" w:pos="8949"/>
      </w:tabs>
      <w:ind w:left="5670" w:right="454" w:hanging="709"/>
      <w:jc w:val="left"/>
    </w:pPr>
  </w:style>
  <w:style w:type="paragraph" w:styleId="Verzeichnis9">
    <w:name w:val="toc 9"/>
    <w:basedOn w:val="Standard"/>
    <w:next w:val="Standard"/>
    <w:semiHidden/>
    <w:rsid w:val="004F43D0"/>
    <w:pPr>
      <w:tabs>
        <w:tab w:val="left" w:pos="709"/>
        <w:tab w:val="left" w:pos="4962"/>
        <w:tab w:val="right" w:leader="dot" w:pos="8949"/>
      </w:tabs>
      <w:ind w:left="6379" w:right="454" w:hanging="709"/>
      <w:jc w:val="left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opfzeile">
    <w:name w:val="header"/>
    <w:basedOn w:val="Standard"/>
    <w:semiHidden/>
    <w:rsid w:val="002D0451"/>
    <w:pPr>
      <w:tabs>
        <w:tab w:val="center" w:pos="4536"/>
        <w:tab w:val="right" w:pos="9072"/>
      </w:tabs>
    </w:pPr>
    <w:rPr>
      <w:sz w:val="18"/>
    </w:rPr>
  </w:style>
  <w:style w:type="paragraph" w:customStyle="1" w:styleId="Standard25cm">
    <w:name w:val="Standard 2.5 cm"/>
    <w:basedOn w:val="Standard"/>
    <w:rsid w:val="00997CB0"/>
    <w:pPr>
      <w:spacing w:after="240"/>
      <w:ind w:left="1418"/>
    </w:pPr>
  </w:style>
  <w:style w:type="paragraph" w:customStyle="1" w:styleId="Standard375cm">
    <w:name w:val="Standard 3.75 cm"/>
    <w:basedOn w:val="Standard"/>
    <w:rsid w:val="00997CB0"/>
    <w:pPr>
      <w:spacing w:after="240"/>
      <w:ind w:left="2126"/>
    </w:pPr>
  </w:style>
  <w:style w:type="paragraph" w:customStyle="1" w:styleId="Standard5cm">
    <w:name w:val="Standard 5 cm"/>
    <w:basedOn w:val="Standard"/>
    <w:rsid w:val="00997CB0"/>
    <w:pPr>
      <w:spacing w:after="240"/>
      <w:ind w:left="2835"/>
    </w:pPr>
  </w:style>
  <w:style w:type="paragraph" w:customStyle="1" w:styleId="Standard625cm">
    <w:name w:val="Standard 6.25 cm"/>
    <w:basedOn w:val="Standard"/>
    <w:semiHidden/>
    <w:rsid w:val="00997CB0"/>
    <w:pPr>
      <w:spacing w:after="240"/>
      <w:ind w:left="3544"/>
    </w:pPr>
  </w:style>
  <w:style w:type="paragraph" w:customStyle="1" w:styleId="Standard75cm">
    <w:name w:val="Standard 7.5 cm"/>
    <w:basedOn w:val="Standard"/>
    <w:semiHidden/>
    <w:rsid w:val="00997CB0"/>
    <w:pPr>
      <w:spacing w:after="240"/>
      <w:ind w:left="4253"/>
    </w:pPr>
  </w:style>
  <w:style w:type="paragraph" w:customStyle="1" w:styleId="Standard875cm">
    <w:name w:val="Standard 8.75 cm"/>
    <w:basedOn w:val="Standard"/>
    <w:semiHidden/>
    <w:rsid w:val="00997CB0"/>
    <w:pPr>
      <w:spacing w:after="240"/>
      <w:ind w:left="4961"/>
    </w:pPr>
  </w:style>
  <w:style w:type="paragraph" w:customStyle="1" w:styleId="Beweis">
    <w:name w:val="Beweis"/>
    <w:basedOn w:val="Standard125cm"/>
    <w:next w:val="Standard125cm"/>
    <w:rsid w:val="00997CB0"/>
    <w:pPr>
      <w:numPr>
        <w:numId w:val="2"/>
      </w:numPr>
      <w:spacing w:before="200" w:after="300"/>
    </w:pPr>
  </w:style>
  <w:style w:type="paragraph" w:styleId="StandardWeb">
    <w:name w:val="Normal (Web)"/>
    <w:basedOn w:val="Standard"/>
    <w:uiPriority w:val="99"/>
    <w:semiHidden/>
    <w:rsid w:val="00997CB0"/>
    <w:rPr>
      <w:rFonts w:ascii="Times New Roman" w:hAnsi="Times New Roman"/>
      <w:sz w:val="24"/>
    </w:rPr>
  </w:style>
  <w:style w:type="paragraph" w:customStyle="1" w:styleId="Zitat25">
    <w:name w:val="Zitat 2.5"/>
    <w:basedOn w:val="Standard"/>
    <w:next w:val="Standard125cm"/>
    <w:rsid w:val="00997CB0"/>
    <w:pPr>
      <w:spacing w:after="240" w:line="240" w:lineRule="auto"/>
      <w:ind w:left="1418"/>
    </w:pPr>
    <w:rPr>
      <w:i/>
    </w:rPr>
  </w:style>
  <w:style w:type="paragraph" w:customStyle="1" w:styleId="Zitat375">
    <w:name w:val="Zitat 3.75"/>
    <w:basedOn w:val="Standard25cm"/>
    <w:next w:val="Standard125cm"/>
    <w:rsid w:val="00997CB0"/>
    <w:pPr>
      <w:spacing w:line="240" w:lineRule="auto"/>
      <w:ind w:left="2126"/>
    </w:pPr>
    <w:rPr>
      <w:i/>
    </w:rPr>
  </w:style>
  <w:style w:type="paragraph" w:customStyle="1" w:styleId="Zitat50">
    <w:name w:val="Zitat 5.0"/>
    <w:basedOn w:val="Standard375cm"/>
    <w:next w:val="Standard25cm"/>
    <w:rsid w:val="00997CB0"/>
    <w:pPr>
      <w:spacing w:line="240" w:lineRule="auto"/>
      <w:ind w:left="2835"/>
    </w:pPr>
    <w:rPr>
      <w:i/>
    </w:rPr>
  </w:style>
  <w:style w:type="paragraph" w:styleId="Aufzhlungszeichen3">
    <w:name w:val="List Bullet 3"/>
    <w:aliases w:val="(2,5 cm)"/>
    <w:basedOn w:val="Standard"/>
    <w:rsid w:val="003C503A"/>
    <w:pPr>
      <w:numPr>
        <w:numId w:val="5"/>
      </w:numPr>
      <w:tabs>
        <w:tab w:val="clear" w:pos="926"/>
      </w:tabs>
      <w:ind w:left="2127" w:hanging="709"/>
    </w:pPr>
  </w:style>
  <w:style w:type="paragraph" w:styleId="Aufzhlungszeichen4">
    <w:name w:val="List Bullet 4"/>
    <w:aliases w:val="(3,75 cm)"/>
    <w:basedOn w:val="Standard"/>
    <w:rsid w:val="003C503A"/>
    <w:pPr>
      <w:numPr>
        <w:numId w:val="6"/>
      </w:numPr>
      <w:tabs>
        <w:tab w:val="clear" w:pos="1209"/>
      </w:tabs>
      <w:ind w:left="2835" w:hanging="709"/>
    </w:pPr>
  </w:style>
  <w:style w:type="paragraph" w:styleId="Aufzhlungszeichen5">
    <w:name w:val="List Bullet 5"/>
    <w:basedOn w:val="Standard"/>
    <w:rsid w:val="003C503A"/>
    <w:pPr>
      <w:numPr>
        <w:numId w:val="7"/>
      </w:numPr>
      <w:tabs>
        <w:tab w:val="clear" w:pos="1492"/>
      </w:tabs>
      <w:ind w:left="3544" w:hanging="709"/>
    </w:pPr>
  </w:style>
  <w:style w:type="paragraph" w:customStyle="1" w:styleId="Standard0cm">
    <w:name w:val="Standard 0 cm"/>
    <w:aliases w:val="12pt nach"/>
    <w:basedOn w:val="Standard"/>
    <w:rsid w:val="001C2A67"/>
    <w:pPr>
      <w:spacing w:after="240"/>
    </w:pPr>
    <w:rPr>
      <w:bCs/>
    </w:rPr>
  </w:style>
  <w:style w:type="paragraph" w:styleId="Funotentext">
    <w:name w:val="footnote text"/>
    <w:basedOn w:val="Standard"/>
    <w:semiHidden/>
    <w:rsid w:val="00B94838"/>
    <w:rPr>
      <w:sz w:val="18"/>
      <w:szCs w:val="20"/>
    </w:rPr>
  </w:style>
  <w:style w:type="paragraph" w:styleId="Endnotentext">
    <w:name w:val="endnote text"/>
    <w:basedOn w:val="Standard"/>
    <w:semiHidden/>
    <w:rsid w:val="00B94838"/>
    <w:rPr>
      <w:sz w:val="18"/>
      <w:szCs w:val="20"/>
    </w:rPr>
  </w:style>
  <w:style w:type="paragraph" w:styleId="Sprechblasentext">
    <w:name w:val="Balloon Text"/>
    <w:basedOn w:val="Standard"/>
    <w:link w:val="SprechblasentextZchn"/>
    <w:rsid w:val="00BF45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4515"/>
    <w:rPr>
      <w:rFonts w:ascii="Tahoma" w:hAnsi="Tahoma" w:cs="Tahoma"/>
      <w:sz w:val="16"/>
      <w:szCs w:val="16"/>
      <w:lang w:eastAsia="en-US"/>
    </w:rPr>
  </w:style>
  <w:style w:type="numbering" w:styleId="111111">
    <w:name w:val="Outline List 2"/>
    <w:basedOn w:val="KeineListe"/>
    <w:rsid w:val="00AA759D"/>
    <w:pPr>
      <w:numPr>
        <w:numId w:val="10"/>
      </w:numPr>
    </w:pPr>
  </w:style>
  <w:style w:type="character" w:styleId="Kommentarzeichen">
    <w:name w:val="annotation reference"/>
    <w:basedOn w:val="Absatz-Standardschriftart"/>
    <w:rsid w:val="00826C4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26C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26C4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26C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26C47"/>
    <w:rPr>
      <w:rFonts w:ascii="Arial" w:hAnsi="Arial"/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7A5FBF"/>
    <w:rPr>
      <w:b/>
      <w:bCs/>
    </w:rPr>
  </w:style>
  <w:style w:type="character" w:styleId="BesuchterHyperlink">
    <w:name w:val="FollowedHyperlink"/>
    <w:basedOn w:val="Absatz-Standardschriftart"/>
    <w:rsid w:val="00727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ia-veranstaltungszentrum.d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beitenburkhard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beitenburkhardt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beitenburkhard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BEITEN BURKHARDT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BEITEN BURKHARDT</dc:creator>
  <cp:lastModifiedBy>BEITEN BURKHARDT</cp:lastModifiedBy>
  <cp:revision>12</cp:revision>
  <cp:lastPrinted>2019-03-11T10:07:00Z</cp:lastPrinted>
  <dcterms:created xsi:type="dcterms:W3CDTF">2021-06-21T13:10:00Z</dcterms:created>
  <dcterms:modified xsi:type="dcterms:W3CDTF">2021-06-23T11:45:00Z</dcterms:modified>
</cp:coreProperties>
</file>